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4C" w:rsidRDefault="00FD124C" w:rsidP="00FD124C">
      <w:pPr>
        <w:jc w:val="both"/>
        <w:rPr>
          <w:rFonts w:ascii="Times New Roman" w:hAnsi="Times New Roman" w:cs="Times New Roman"/>
          <w:sz w:val="28"/>
          <w:szCs w:val="28"/>
        </w:rPr>
      </w:pPr>
      <w:r w:rsidRPr="00FD124C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«Вероятность и статистика» составлена на основе Федеральной образовательной программы на уровне основного общего образования (приказ Министерства просвещения Российской федерации от 16.11 2022 № 993). </w:t>
      </w:r>
    </w:p>
    <w:p w:rsidR="00FD124C" w:rsidRDefault="00FD124C" w:rsidP="00FD124C">
      <w:pPr>
        <w:jc w:val="both"/>
        <w:rPr>
          <w:rFonts w:ascii="Times New Roman" w:hAnsi="Times New Roman" w:cs="Times New Roman"/>
          <w:sz w:val="28"/>
          <w:szCs w:val="28"/>
        </w:rPr>
      </w:pPr>
      <w:r w:rsidRPr="00FD124C">
        <w:rPr>
          <w:rFonts w:ascii="Times New Roman" w:hAnsi="Times New Roman" w:cs="Times New Roman"/>
          <w:sz w:val="28"/>
          <w:szCs w:val="28"/>
        </w:rPr>
        <w:t xml:space="preserve">Приоритетными целями обучения «Вероятность и статистика» в 7 – 9 классах являются: </w:t>
      </w:r>
    </w:p>
    <w:p w:rsidR="00FD124C" w:rsidRDefault="00FD124C" w:rsidP="00FD124C">
      <w:pPr>
        <w:jc w:val="both"/>
        <w:rPr>
          <w:rFonts w:ascii="Times New Roman" w:hAnsi="Times New Roman" w:cs="Times New Roman"/>
          <w:sz w:val="28"/>
          <w:szCs w:val="28"/>
        </w:rPr>
      </w:pPr>
      <w:r w:rsidRPr="00FD124C">
        <w:rPr>
          <w:rFonts w:ascii="Times New Roman" w:hAnsi="Times New Roman" w:cs="Times New Roman"/>
          <w:sz w:val="28"/>
          <w:szCs w:val="28"/>
        </w:rPr>
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 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 </w:t>
      </w:r>
    </w:p>
    <w:p w:rsidR="00FD124C" w:rsidRDefault="00FD124C" w:rsidP="00FD124C">
      <w:pPr>
        <w:jc w:val="both"/>
        <w:rPr>
          <w:rFonts w:ascii="Times New Roman" w:hAnsi="Times New Roman" w:cs="Times New Roman"/>
          <w:sz w:val="28"/>
          <w:szCs w:val="28"/>
        </w:rPr>
      </w:pPr>
      <w:r w:rsidRPr="00FD124C">
        <w:rPr>
          <w:rFonts w:ascii="Times New Roman" w:hAnsi="Times New Roman" w:cs="Times New Roman"/>
          <w:sz w:val="28"/>
          <w:szCs w:val="28"/>
        </w:rPr>
        <w:t xml:space="preserve">Место учебного предмета в учебном плане в 9 классе – 34 часа (1 час в неделю). </w:t>
      </w:r>
    </w:p>
    <w:p w:rsidR="00FD124C" w:rsidRDefault="00FD124C" w:rsidP="00FD124C">
      <w:pPr>
        <w:jc w:val="both"/>
        <w:rPr>
          <w:rFonts w:ascii="Times New Roman" w:hAnsi="Times New Roman" w:cs="Times New Roman"/>
          <w:sz w:val="28"/>
          <w:szCs w:val="28"/>
        </w:rPr>
      </w:pPr>
      <w:r w:rsidRPr="00FD124C">
        <w:rPr>
          <w:rFonts w:ascii="Times New Roman" w:hAnsi="Times New Roman" w:cs="Times New Roman"/>
          <w:sz w:val="28"/>
          <w:szCs w:val="28"/>
        </w:rPr>
        <w:t xml:space="preserve">УМК </w:t>
      </w:r>
    </w:p>
    <w:p w:rsidR="0099422E" w:rsidRPr="00FD124C" w:rsidRDefault="00FD124C" w:rsidP="00FD124C">
      <w:pPr>
        <w:jc w:val="both"/>
        <w:rPr>
          <w:rFonts w:ascii="Times New Roman" w:hAnsi="Times New Roman" w:cs="Times New Roman"/>
          <w:sz w:val="28"/>
          <w:szCs w:val="28"/>
        </w:rPr>
      </w:pPr>
      <w:r w:rsidRPr="00FD124C">
        <w:rPr>
          <w:rFonts w:ascii="Times New Roman" w:hAnsi="Times New Roman" w:cs="Times New Roman"/>
          <w:sz w:val="28"/>
          <w:szCs w:val="28"/>
        </w:rPr>
        <w:t xml:space="preserve">Математика. Вероятность и статистика: 7 – 9 –е классы: базовый уровень: учебник: в 2 частях/ И. Р. Высоцкий, И. В. Ященко; под ред. </w:t>
      </w:r>
      <w:proofErr w:type="gramStart"/>
      <w:r w:rsidRPr="00FD124C">
        <w:rPr>
          <w:rFonts w:ascii="Times New Roman" w:hAnsi="Times New Roman" w:cs="Times New Roman"/>
          <w:sz w:val="28"/>
          <w:szCs w:val="28"/>
        </w:rPr>
        <w:t>И .</w:t>
      </w:r>
      <w:proofErr w:type="gramEnd"/>
      <w:r w:rsidRPr="00FD124C">
        <w:rPr>
          <w:rFonts w:ascii="Times New Roman" w:hAnsi="Times New Roman" w:cs="Times New Roman"/>
          <w:sz w:val="28"/>
          <w:szCs w:val="28"/>
        </w:rPr>
        <w:t>В. Ященко. – Москва: Просвещение, 202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sectPr w:rsidR="0099422E" w:rsidRPr="00FD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4C"/>
    <w:rsid w:val="00A946E5"/>
    <w:rsid w:val="00BC7BF1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F4F5"/>
  <w15:chartTrackingRefBased/>
  <w15:docId w15:val="{C3081BE1-8D9F-4A62-86F1-26A91E3C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Дроба</dc:creator>
  <cp:keywords/>
  <dc:description/>
  <cp:lastModifiedBy>Ольга Дроба</cp:lastModifiedBy>
  <cp:revision>1</cp:revision>
  <dcterms:created xsi:type="dcterms:W3CDTF">2023-09-19T15:21:00Z</dcterms:created>
  <dcterms:modified xsi:type="dcterms:W3CDTF">2023-09-19T15:23:00Z</dcterms:modified>
</cp:coreProperties>
</file>