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0B579" w14:textId="172237A1" w:rsidR="004913EA" w:rsidRPr="001D25DB" w:rsidRDefault="004913EA" w:rsidP="004913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1D25DB">
        <w:rPr>
          <w:rFonts w:ascii="Times New Roman" w:hAnsi="Times New Roman" w:cs="Times New Roman"/>
          <w:b/>
          <w:i/>
          <w:sz w:val="28"/>
          <w:szCs w:val="28"/>
        </w:rPr>
        <w:t xml:space="preserve">Аннотация к рабочей программе по Истории 10-11 класс </w:t>
      </w:r>
    </w:p>
    <w:p w14:paraId="40FEA1F9" w14:textId="77777777" w:rsidR="004913EA" w:rsidRPr="001D25DB" w:rsidRDefault="004913EA" w:rsidP="00A73A4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5DB">
        <w:rPr>
          <w:rFonts w:ascii="Times New Roman" w:hAnsi="Times New Roman" w:cs="Times New Roman"/>
          <w:sz w:val="28"/>
          <w:szCs w:val="28"/>
        </w:rPr>
        <w:t xml:space="preserve">Рабочая программа по Истории разработана в соответствии с федеральной основной общеобразовательной программой и ориентирована на изучение предмета на базовом уровне, </w:t>
      </w:r>
      <w:r w:rsidRPr="001D25DB">
        <w:rPr>
          <w:rFonts w:ascii="Times New Roman" w:hAnsi="Times New Roman" w:cs="Times New Roman"/>
          <w:bCs/>
          <w:sz w:val="28"/>
          <w:szCs w:val="28"/>
        </w:rPr>
        <w:t xml:space="preserve">составлена </w:t>
      </w:r>
      <w:r w:rsidRPr="001D25DB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перечнем учебников, рекомендованных или допущенных к использованию в образовательном процессе в образовательных учреждениях.</w:t>
      </w:r>
    </w:p>
    <w:p w14:paraId="104E9C4F" w14:textId="77777777" w:rsidR="00A73A4A" w:rsidRPr="001D25DB" w:rsidRDefault="00A73A4A" w:rsidP="00A73A4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333333"/>
          <w:sz w:val="28"/>
          <w:szCs w:val="28"/>
        </w:rPr>
      </w:pPr>
      <w:r w:rsidRPr="001D25DB">
        <w:rPr>
          <w:rStyle w:val="a4"/>
          <w:color w:val="333333"/>
          <w:sz w:val="28"/>
          <w:szCs w:val="28"/>
        </w:rPr>
        <w:t>Целью</w:t>
      </w:r>
      <w:r w:rsidRPr="001D25DB">
        <w:rPr>
          <w:rStyle w:val="apple-converted-space"/>
          <w:b/>
          <w:bCs/>
          <w:color w:val="333333"/>
          <w:sz w:val="28"/>
          <w:szCs w:val="28"/>
        </w:rPr>
        <w:t> </w:t>
      </w:r>
      <w:r w:rsidRPr="001D25DB">
        <w:rPr>
          <w:color w:val="333333"/>
          <w:sz w:val="28"/>
          <w:szCs w:val="28"/>
        </w:rPr>
        <w:t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32CF4D41" w14:textId="77777777" w:rsidR="00A73A4A" w:rsidRPr="001D25DB" w:rsidRDefault="00A73A4A" w:rsidP="00A73A4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333333"/>
          <w:sz w:val="28"/>
          <w:szCs w:val="28"/>
        </w:rPr>
      </w:pPr>
      <w:r w:rsidRPr="001D25DB">
        <w:rPr>
          <w:color w:val="333333"/>
          <w:sz w:val="28"/>
          <w:szCs w:val="28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14:paraId="1DE4F709" w14:textId="4317FAAF" w:rsidR="004913EA" w:rsidRPr="001D25DB" w:rsidRDefault="00A73A4A" w:rsidP="00A73A4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333333"/>
          <w:sz w:val="28"/>
          <w:szCs w:val="28"/>
        </w:rPr>
      </w:pPr>
      <w:r w:rsidRPr="001D25DB">
        <w:rPr>
          <w:color w:val="333333"/>
          <w:sz w:val="28"/>
          <w:szCs w:val="28"/>
        </w:rPr>
        <w:t>Общее число часов, рекомендованных для изучения истории, – 136, в 10–11 классах по 2 часа в неделю при 34 учебных неделях.</w:t>
      </w:r>
    </w:p>
    <w:sectPr w:rsidR="004913EA" w:rsidRPr="001D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EA"/>
    <w:rsid w:val="000E65F1"/>
    <w:rsid w:val="001719AF"/>
    <w:rsid w:val="001D25DB"/>
    <w:rsid w:val="004913EA"/>
    <w:rsid w:val="00A7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48CCB9"/>
  <w15:chartTrackingRefBased/>
  <w15:docId w15:val="{E3C4B450-EE70-204D-B60E-43B78902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A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A73A4A"/>
    <w:rPr>
      <w:b/>
      <w:bCs/>
    </w:rPr>
  </w:style>
  <w:style w:type="character" w:customStyle="1" w:styleId="apple-converted-space">
    <w:name w:val="apple-converted-space"/>
    <w:basedOn w:val="a0"/>
    <w:rsid w:val="00A73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9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Батракова</dc:creator>
  <cp:keywords/>
  <dc:description/>
  <cp:lastModifiedBy>Главный</cp:lastModifiedBy>
  <cp:revision>2</cp:revision>
  <dcterms:created xsi:type="dcterms:W3CDTF">2023-09-18T19:00:00Z</dcterms:created>
  <dcterms:modified xsi:type="dcterms:W3CDTF">2023-09-18T19:00:00Z</dcterms:modified>
</cp:coreProperties>
</file>