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52" w:rsidRPr="006B2352" w:rsidRDefault="006B2352" w:rsidP="006B235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2352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B2352" w:rsidRPr="006B2352" w:rsidRDefault="006B2352" w:rsidP="006B235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2352">
        <w:rPr>
          <w:rFonts w:ascii="Times New Roman" w:eastAsia="Calibri" w:hAnsi="Times New Roman" w:cs="Times New Roman"/>
          <w:b/>
          <w:sz w:val="28"/>
          <w:szCs w:val="28"/>
        </w:rPr>
        <w:t xml:space="preserve">к программе внеурочной деятельности </w:t>
      </w:r>
    </w:p>
    <w:p w:rsidR="006B2352" w:rsidRPr="006B2352" w:rsidRDefault="006B2352" w:rsidP="006B235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2352">
        <w:rPr>
          <w:rFonts w:ascii="Times New Roman" w:eastAsia="Calibri" w:hAnsi="Times New Roman" w:cs="Times New Roman"/>
          <w:b/>
          <w:sz w:val="28"/>
          <w:szCs w:val="28"/>
        </w:rPr>
        <w:t>«Функциональная грамотность»</w:t>
      </w:r>
    </w:p>
    <w:p w:rsidR="006B2352" w:rsidRPr="00826445" w:rsidRDefault="006B2352" w:rsidP="0082644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2352">
        <w:rPr>
          <w:rFonts w:ascii="Times New Roman" w:eastAsia="Calibri" w:hAnsi="Times New Roman" w:cs="Times New Roman"/>
          <w:sz w:val="28"/>
          <w:szCs w:val="28"/>
        </w:rPr>
        <w:t>Начальное общее образование</w:t>
      </w:r>
    </w:p>
    <w:p w:rsidR="006B2352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6B2352" w:rsidRPr="00462DA2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грамотность»для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1-4 классов(авторы-составители М.В. Буряк, С.А. Шейкина). </w:t>
      </w:r>
    </w:p>
    <w:p w:rsidR="006B2352" w:rsidRPr="00462DA2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6B2352" w:rsidRPr="00462DA2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6B2352" w:rsidRPr="00462DA2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6B2352" w:rsidRPr="00462DA2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6B2352" w:rsidRPr="00462DA2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6B2352" w:rsidRPr="00462DA2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6B2352" w:rsidRPr="00462DA2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</w:t>
      </w:r>
      <w:r w:rsidR="00826445">
        <w:rPr>
          <w:rFonts w:ascii="Times New Roman" w:hAnsi="Times New Roman" w:cs="Times New Roman"/>
          <w:sz w:val="28"/>
          <w:szCs w:val="28"/>
        </w:rPr>
        <w:t xml:space="preserve">на наблюдениях и экспериментах. </w:t>
      </w:r>
      <w:r w:rsidRPr="00462DA2">
        <w:rPr>
          <w:rFonts w:ascii="Times New Roman" w:hAnsi="Times New Roman" w:cs="Times New Roman"/>
          <w:sz w:val="28"/>
          <w:szCs w:val="28"/>
        </w:rPr>
        <w:t xml:space="preserve">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6B2352" w:rsidRPr="00770A12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 xml:space="preserve">рассчитана на 135 часов и предполагает проведение 1 занятия в неделю. Срок реализации 4 года (1-4 класс): </w:t>
      </w:r>
    </w:p>
    <w:p w:rsidR="006B2352" w:rsidRPr="00770A12" w:rsidRDefault="006B2352" w:rsidP="006B2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6B2352" w:rsidRPr="00770A12" w:rsidRDefault="006B2352" w:rsidP="006B2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6B2352" w:rsidRPr="00770A12" w:rsidRDefault="006B2352" w:rsidP="006B2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6B2352" w:rsidRPr="00770A12" w:rsidRDefault="006B2352" w:rsidP="006B2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6B2352" w:rsidRDefault="006B2352" w:rsidP="006B23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6B2352" w:rsidRPr="00770A12" w:rsidRDefault="006B2352" w:rsidP="006B2352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6B2352" w:rsidRPr="00770A12" w:rsidRDefault="006B2352" w:rsidP="006B2352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6B2352" w:rsidRPr="00770A12" w:rsidRDefault="006B2352" w:rsidP="006B2352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2352" w:rsidRPr="00770A12" w:rsidRDefault="006B2352" w:rsidP="006B2352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2352" w:rsidRDefault="006B2352" w:rsidP="006B235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022E0D" w:rsidRPr="00826445" w:rsidRDefault="00022E0D" w:rsidP="00826445">
      <w:pPr>
        <w:pStyle w:val="western"/>
        <w:spacing w:before="95" w:beforeAutospacing="0" w:after="0" w:afterAutospacing="0" w:line="253" w:lineRule="atLeast"/>
        <w:jc w:val="both"/>
        <w:rPr>
          <w:color w:val="212529"/>
          <w:sz w:val="28"/>
          <w:szCs w:val="28"/>
        </w:rPr>
      </w:pPr>
      <w:r w:rsidRPr="00022E0D">
        <w:rPr>
          <w:color w:val="212529"/>
          <w:sz w:val="28"/>
          <w:szCs w:val="28"/>
        </w:rPr>
        <w:t>Для реализации программного содержания используются </w:t>
      </w:r>
      <w:r w:rsidRPr="00022E0D">
        <w:rPr>
          <w:b/>
          <w:bCs/>
          <w:color w:val="212529"/>
          <w:sz w:val="28"/>
          <w:szCs w:val="28"/>
        </w:rPr>
        <w:t>учебные средства</w:t>
      </w:r>
      <w:r w:rsidRPr="00022E0D">
        <w:rPr>
          <w:color w:val="212529"/>
          <w:sz w:val="28"/>
          <w:szCs w:val="28"/>
        </w:rPr>
        <w:t>:</w:t>
      </w:r>
    </w:p>
    <w:p w:rsidR="00826445" w:rsidRDefault="0002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22E0D">
        <w:rPr>
          <w:rFonts w:ascii="Times New Roman" w:hAnsi="Times New Roman" w:cs="Times New Roman"/>
          <w:sz w:val="28"/>
          <w:szCs w:val="28"/>
        </w:rPr>
        <w:t>Тренажер для школьников «Функциональная грамотность» 1 класс М.В. Буряк, С.А. Шейкина издательство «Планета» 2022г.</w:t>
      </w:r>
    </w:p>
    <w:p w:rsidR="00022E0D" w:rsidRDefault="00022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2E0D">
        <w:rPr>
          <w:rFonts w:ascii="Times New Roman" w:hAnsi="Times New Roman" w:cs="Times New Roman"/>
          <w:sz w:val="28"/>
          <w:szCs w:val="28"/>
        </w:rPr>
        <w:t>«Функциональная грамотность» М.В. Буряк, С.А. Шейкина издательство  «Планета» 2022г.  методическое пособие для учителя.</w:t>
      </w:r>
      <w:bookmarkStart w:id="0" w:name="_GoBack"/>
      <w:bookmarkEnd w:id="0"/>
    </w:p>
    <w:sectPr w:rsidR="00022E0D" w:rsidSect="0098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6349"/>
    <w:multiLevelType w:val="multilevel"/>
    <w:tmpl w:val="664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444D0"/>
    <w:multiLevelType w:val="multilevel"/>
    <w:tmpl w:val="63D6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04F8D"/>
    <w:multiLevelType w:val="multilevel"/>
    <w:tmpl w:val="B584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2B"/>
    <w:rsid w:val="00022E0D"/>
    <w:rsid w:val="0026442B"/>
    <w:rsid w:val="006B2352"/>
    <w:rsid w:val="00826445"/>
    <w:rsid w:val="00862887"/>
    <w:rsid w:val="009875F9"/>
    <w:rsid w:val="00C7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063587-4C29-4C90-8928-D9087F2B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2</cp:revision>
  <dcterms:created xsi:type="dcterms:W3CDTF">2023-09-02T16:45:00Z</dcterms:created>
  <dcterms:modified xsi:type="dcterms:W3CDTF">2023-09-02T16:45:00Z</dcterms:modified>
</cp:coreProperties>
</file>